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13D8C5B3" w:rsidR="001A2321" w:rsidRPr="00E66EF7" w:rsidRDefault="006D605B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DB996BE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6F4BC21D" w:rsidR="001A2321" w:rsidRPr="00E66EF7" w:rsidRDefault="001A2321" w:rsidP="00C46679">
            <w:pPr>
              <w:pStyle w:val="1"/>
              <w:numPr>
                <w:ilvl w:val="0"/>
                <w:numId w:val="0"/>
              </w:numPr>
              <w:jc w:val="both"/>
            </w:pPr>
            <w:bookmarkStart w:id="0" w:name="_GoBack"/>
            <w:r w:rsidRPr="00E66EF7">
              <w:rPr>
                <w:b/>
                <w:sz w:val="28"/>
                <w:szCs w:val="28"/>
              </w:rPr>
              <w:t>Про надання земельної ділянки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C46679">
              <w:rPr>
                <w:b/>
                <w:sz w:val="28"/>
                <w:szCs w:val="28"/>
              </w:rPr>
              <w:t>Іванівці</w:t>
            </w:r>
            <w:bookmarkEnd w:id="0"/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0FDD7944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C46679">
        <w:rPr>
          <w:sz w:val="28"/>
          <w:szCs w:val="28"/>
          <w:lang w:val="uk-UA"/>
        </w:rPr>
        <w:t>Одосій</w:t>
      </w:r>
      <w:proofErr w:type="spellEnd"/>
      <w:r w:rsidR="00C46679">
        <w:rPr>
          <w:sz w:val="28"/>
          <w:szCs w:val="28"/>
          <w:lang w:val="uk-UA"/>
        </w:rPr>
        <w:t xml:space="preserve"> Ганни Іванівни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 xml:space="preserve">розпорядженням Кабінету Міністрів </w:t>
      </w:r>
      <w:r w:rsidR="00A80EB0">
        <w:rPr>
          <w:kern w:val="2"/>
          <w:sz w:val="28"/>
          <w:szCs w:val="28"/>
          <w:lang w:val="uk-UA"/>
        </w:rPr>
        <w:t xml:space="preserve">   </w:t>
      </w:r>
      <w:r w:rsidR="00E66EF7" w:rsidRPr="00E66EF7">
        <w:rPr>
          <w:kern w:val="2"/>
          <w:sz w:val="28"/>
          <w:szCs w:val="28"/>
          <w:lang w:val="uk-UA"/>
        </w:rPr>
        <w:t>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70562C3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46679">
        <w:rPr>
          <w:sz w:val="28"/>
          <w:szCs w:val="28"/>
          <w:lang w:val="uk-UA"/>
        </w:rPr>
        <w:t>Одосій</w:t>
      </w:r>
      <w:proofErr w:type="spellEnd"/>
      <w:r w:rsidR="00C46679">
        <w:rPr>
          <w:sz w:val="28"/>
          <w:szCs w:val="28"/>
          <w:lang w:val="uk-UA"/>
        </w:rPr>
        <w:t xml:space="preserve"> Ганні Іванівні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 w:rsidR="00C46679">
        <w:rPr>
          <w:sz w:val="28"/>
          <w:szCs w:val="28"/>
          <w:lang w:val="uk-UA"/>
        </w:rPr>
        <w:t>2623282501:01:018:0009</w:t>
      </w:r>
      <w:r w:rsidRPr="00E66EF7">
        <w:rPr>
          <w:sz w:val="28"/>
          <w:szCs w:val="28"/>
          <w:lang w:val="uk-UA"/>
        </w:rPr>
        <w:t>) загальною площею 0,</w:t>
      </w:r>
      <w:r w:rsidR="006135BC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село </w:t>
      </w:r>
      <w:r w:rsidR="00C46679">
        <w:rPr>
          <w:sz w:val="28"/>
          <w:szCs w:val="28"/>
          <w:lang w:val="uk-UA"/>
        </w:rPr>
        <w:t>Іванівці</w:t>
      </w:r>
      <w:r w:rsidRPr="00E66EF7">
        <w:rPr>
          <w:sz w:val="28"/>
          <w:szCs w:val="28"/>
          <w:lang w:val="uk-UA"/>
        </w:rPr>
        <w:t xml:space="preserve">, вулиця </w:t>
      </w:r>
      <w:r w:rsidR="00C46679">
        <w:rPr>
          <w:sz w:val="28"/>
          <w:szCs w:val="28"/>
          <w:lang w:val="uk-UA"/>
        </w:rPr>
        <w:t>Василя Стефаника</w:t>
      </w:r>
      <w:r w:rsidR="00046FA3">
        <w:rPr>
          <w:sz w:val="28"/>
          <w:szCs w:val="28"/>
          <w:lang w:val="uk-UA"/>
        </w:rPr>
        <w:t xml:space="preserve">, </w:t>
      </w:r>
      <w:r w:rsidR="00C46679">
        <w:rPr>
          <w:sz w:val="28"/>
          <w:szCs w:val="28"/>
          <w:lang w:val="uk-UA"/>
        </w:rPr>
        <w:t>28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386DA957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C46679">
        <w:rPr>
          <w:sz w:val="28"/>
          <w:szCs w:val="28"/>
          <w:lang w:val="uk-UA"/>
        </w:rPr>
        <w:t>Одосій</w:t>
      </w:r>
      <w:proofErr w:type="spellEnd"/>
      <w:r w:rsidR="00C46679">
        <w:rPr>
          <w:sz w:val="28"/>
          <w:szCs w:val="28"/>
          <w:lang w:val="uk-UA"/>
        </w:rPr>
        <w:t xml:space="preserve"> Ганні Іванівні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2942D4C2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45466F9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4B336BA" w14:textId="61300FE3" w:rsidR="00C46679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 w:rsidR="00C4667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DD7724">
        <w:rPr>
          <w:rFonts w:ascii="Times New Roman" w:hAnsi="Times New Roman"/>
          <w:sz w:val="26"/>
          <w:szCs w:val="26"/>
        </w:rPr>
        <w:t>Іванівецькому</w:t>
      </w:r>
      <w:proofErr w:type="spellEnd"/>
      <w:r w:rsidR="00C46679">
        <w:rPr>
          <w:rFonts w:ascii="Times New Roman" w:hAnsi="Times New Roman"/>
          <w:sz w:val="26"/>
          <w:szCs w:val="26"/>
        </w:rPr>
        <w:t xml:space="preserve"> </w:t>
      </w:r>
    </w:p>
    <w:p w14:paraId="44BE926A" w14:textId="700C5D24" w:rsidR="00B4432C" w:rsidRPr="00B4432C" w:rsidRDefault="00C46679" w:rsidP="00B4432C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старостинському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окрузі</w:t>
      </w:r>
    </w:p>
    <w:p w14:paraId="1AD8CD23" w14:textId="6F055364" w:rsidR="00BC19A2" w:rsidRPr="00563A0E" w:rsidRDefault="00DD7724" w:rsidP="00B443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Василь МОЧЕРНЮК</w:t>
      </w:r>
      <w:r w:rsidR="00046FA3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 xml:space="preserve">          </w:t>
      </w:r>
      <w:r w:rsidR="00B4432C">
        <w:rPr>
          <w:sz w:val="26"/>
          <w:szCs w:val="26"/>
          <w:lang w:val="uk-UA"/>
        </w:rPr>
        <w:t xml:space="preserve">          </w:t>
      </w:r>
      <w:r w:rsidR="00BC19A2">
        <w:rPr>
          <w:sz w:val="26"/>
          <w:szCs w:val="26"/>
          <w:lang w:val="uk-UA"/>
        </w:rPr>
        <w:t xml:space="preserve"> </w:t>
      </w:r>
      <w:r w:rsidR="00C46679">
        <w:rPr>
          <w:sz w:val="26"/>
          <w:szCs w:val="26"/>
          <w:lang w:val="uk-UA"/>
        </w:rPr>
        <w:t xml:space="preserve">           </w:t>
      </w:r>
      <w:r w:rsidR="00BC19A2" w:rsidRPr="00563A0E">
        <w:rPr>
          <w:sz w:val="26"/>
          <w:szCs w:val="26"/>
          <w:lang w:val="uk-UA"/>
        </w:rPr>
        <w:t>"___"_____202</w:t>
      </w:r>
      <w:r w:rsidR="00BC19A2" w:rsidRPr="00563A0E">
        <w:rPr>
          <w:sz w:val="26"/>
          <w:szCs w:val="26"/>
        </w:rPr>
        <w:t>3</w:t>
      </w:r>
      <w:r w:rsidR="00BC19A2"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16403E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14F66819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4C043CE1" w14:textId="7DFE901A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 w:rsidR="00046FA3">
        <w:rPr>
          <w:kern w:val="2"/>
          <w:sz w:val="26"/>
          <w:szCs w:val="26"/>
          <w:lang w:val="uk-UA"/>
        </w:rPr>
        <w:t xml:space="preserve"> міської ради</w:t>
      </w:r>
    </w:p>
    <w:p w14:paraId="3F7C08DA" w14:textId="59A06D9C" w:rsidR="00774A89" w:rsidRPr="00E66EF7" w:rsidRDefault="00BC19A2" w:rsidP="00BC19A2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46FA3"/>
    <w:rsid w:val="00057634"/>
    <w:rsid w:val="00090A3B"/>
    <w:rsid w:val="00092E4A"/>
    <w:rsid w:val="0009469B"/>
    <w:rsid w:val="000B0BED"/>
    <w:rsid w:val="000B4131"/>
    <w:rsid w:val="000D52D7"/>
    <w:rsid w:val="000E0FFE"/>
    <w:rsid w:val="001A2321"/>
    <w:rsid w:val="001E1A29"/>
    <w:rsid w:val="0021702E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50103"/>
    <w:rsid w:val="00572387"/>
    <w:rsid w:val="0057347B"/>
    <w:rsid w:val="005D56BB"/>
    <w:rsid w:val="005D712D"/>
    <w:rsid w:val="005F2FF8"/>
    <w:rsid w:val="005F75AD"/>
    <w:rsid w:val="006061E0"/>
    <w:rsid w:val="00607EE6"/>
    <w:rsid w:val="006135BC"/>
    <w:rsid w:val="006361E1"/>
    <w:rsid w:val="00663C23"/>
    <w:rsid w:val="006925AC"/>
    <w:rsid w:val="006945D6"/>
    <w:rsid w:val="006B650B"/>
    <w:rsid w:val="006C7778"/>
    <w:rsid w:val="006D605B"/>
    <w:rsid w:val="00705D7E"/>
    <w:rsid w:val="007106B2"/>
    <w:rsid w:val="00717746"/>
    <w:rsid w:val="00720F49"/>
    <w:rsid w:val="00724BF4"/>
    <w:rsid w:val="007265EF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09B7"/>
    <w:rsid w:val="009478F3"/>
    <w:rsid w:val="009A275D"/>
    <w:rsid w:val="009D69F0"/>
    <w:rsid w:val="009E04A2"/>
    <w:rsid w:val="00A20F8E"/>
    <w:rsid w:val="00A25F23"/>
    <w:rsid w:val="00A76456"/>
    <w:rsid w:val="00A80EB0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46679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DD7724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77FDD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F6E8-80AC-4D47-9A0A-CCB5E3C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Голинська Іванна Ігорівна</cp:lastModifiedBy>
  <cp:revision>3</cp:revision>
  <cp:lastPrinted>2023-09-22T08:17:00Z</cp:lastPrinted>
  <dcterms:created xsi:type="dcterms:W3CDTF">2023-10-26T07:11:00Z</dcterms:created>
  <dcterms:modified xsi:type="dcterms:W3CDTF">2023-10-27T12:42:00Z</dcterms:modified>
</cp:coreProperties>
</file>